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0EBA" w14:textId="5AA2A71F" w:rsidR="0096588A" w:rsidRPr="006C6947" w:rsidRDefault="0096588A">
      <w:pPr>
        <w:rPr>
          <w:sz w:val="24"/>
          <w:szCs w:val="24"/>
        </w:rPr>
      </w:pPr>
    </w:p>
    <w:p w14:paraId="2CF2453A" w14:textId="521B7124" w:rsidR="006C6947" w:rsidRDefault="006C6947">
      <w:pPr>
        <w:rPr>
          <w:sz w:val="24"/>
          <w:szCs w:val="24"/>
        </w:rPr>
      </w:pPr>
    </w:p>
    <w:p w14:paraId="01D04D0C" w14:textId="77777777" w:rsidR="00076C79" w:rsidRPr="006C6947" w:rsidRDefault="00076C79">
      <w:pPr>
        <w:rPr>
          <w:sz w:val="24"/>
          <w:szCs w:val="24"/>
        </w:rPr>
      </w:pPr>
    </w:p>
    <w:p w14:paraId="4C9D3103" w14:textId="2F28661B" w:rsidR="0096588A" w:rsidRDefault="006C6947" w:rsidP="006C6947">
      <w:pPr>
        <w:jc w:val="center"/>
        <w:rPr>
          <w:sz w:val="24"/>
          <w:szCs w:val="24"/>
        </w:rPr>
      </w:pPr>
      <w:r w:rsidRPr="006C6947">
        <w:rPr>
          <w:sz w:val="24"/>
          <w:szCs w:val="24"/>
        </w:rPr>
        <w:t>Avaldus</w:t>
      </w:r>
    </w:p>
    <w:p w14:paraId="3BE1DBC0" w14:textId="77777777" w:rsidR="00076C79" w:rsidRPr="006C6947" w:rsidRDefault="00076C79" w:rsidP="006C6947">
      <w:pPr>
        <w:jc w:val="center"/>
        <w:rPr>
          <w:sz w:val="24"/>
          <w:szCs w:val="24"/>
        </w:rPr>
      </w:pPr>
    </w:p>
    <w:p w14:paraId="46DE211F" w14:textId="7C652590" w:rsidR="00F26CD7" w:rsidRPr="006C6947" w:rsidRDefault="006C6947" w:rsidP="006C6947">
      <w:pPr>
        <w:jc w:val="right"/>
        <w:rPr>
          <w:sz w:val="24"/>
          <w:szCs w:val="24"/>
          <w:vertAlign w:val="superscript"/>
        </w:rPr>
      </w:pPr>
      <w:r w:rsidRPr="006C6947">
        <w:rPr>
          <w:sz w:val="24"/>
          <w:szCs w:val="24"/>
        </w:rPr>
        <w:t>………………………………..</w:t>
      </w:r>
      <w:r w:rsidRPr="006C6947">
        <w:rPr>
          <w:sz w:val="24"/>
          <w:szCs w:val="24"/>
        </w:rPr>
        <w:br/>
      </w:r>
      <w:r w:rsidRPr="006C6947">
        <w:rPr>
          <w:sz w:val="24"/>
          <w:szCs w:val="24"/>
          <w:vertAlign w:val="superscript"/>
        </w:rPr>
        <w:t>kuupäev</w:t>
      </w:r>
      <w:r w:rsidRPr="006C6947">
        <w:rPr>
          <w:sz w:val="24"/>
          <w:szCs w:val="24"/>
          <w:vertAlign w:val="superscript"/>
        </w:rPr>
        <w:tab/>
      </w:r>
      <w:r w:rsidRPr="006C6947">
        <w:rPr>
          <w:sz w:val="24"/>
          <w:szCs w:val="24"/>
          <w:vertAlign w:val="superscript"/>
        </w:rPr>
        <w:tab/>
      </w:r>
    </w:p>
    <w:p w14:paraId="4F5EED50" w14:textId="07C2F467" w:rsidR="006C6947" w:rsidRPr="006C6947" w:rsidRDefault="006C6947" w:rsidP="006C6947">
      <w:pPr>
        <w:jc w:val="right"/>
        <w:rPr>
          <w:sz w:val="24"/>
          <w:szCs w:val="24"/>
          <w:vertAlign w:val="superscript"/>
        </w:rPr>
      </w:pPr>
    </w:p>
    <w:p w14:paraId="5D26BAD4" w14:textId="72F7AFCB" w:rsidR="006C6947" w:rsidRPr="00360F5A" w:rsidRDefault="006C6947" w:rsidP="006C6947">
      <w:pPr>
        <w:rPr>
          <w:b/>
          <w:bCs/>
          <w:sz w:val="24"/>
          <w:szCs w:val="24"/>
        </w:rPr>
      </w:pPr>
      <w:r w:rsidRPr="00360F5A">
        <w:rPr>
          <w:b/>
          <w:bCs/>
          <w:sz w:val="24"/>
          <w:szCs w:val="24"/>
        </w:rPr>
        <w:t xml:space="preserve">Palun </w:t>
      </w:r>
      <w:r w:rsidR="00360F5A" w:rsidRPr="00360F5A">
        <w:rPr>
          <w:b/>
          <w:bCs/>
          <w:sz w:val="24"/>
          <w:szCs w:val="24"/>
        </w:rPr>
        <w:t>võtta vastu</w:t>
      </w:r>
      <w:r w:rsidRPr="00360F5A">
        <w:rPr>
          <w:b/>
          <w:bCs/>
          <w:sz w:val="24"/>
          <w:szCs w:val="24"/>
        </w:rPr>
        <w:t xml:space="preserve"> mind Eesti Tehnoülevaatajate Liidu liikmeks.</w:t>
      </w:r>
    </w:p>
    <w:p w14:paraId="25BBA458" w14:textId="77777777" w:rsidR="00076C79" w:rsidRPr="006C6947" w:rsidRDefault="00076C79" w:rsidP="006C6947">
      <w:pPr>
        <w:rPr>
          <w:sz w:val="24"/>
          <w:szCs w:val="24"/>
        </w:rPr>
      </w:pPr>
    </w:p>
    <w:p w14:paraId="73CDDC2E" w14:textId="0019BC97" w:rsidR="006C6947" w:rsidRPr="006C6947" w:rsidRDefault="006C6947" w:rsidP="006C6947">
      <w:pPr>
        <w:rPr>
          <w:sz w:val="24"/>
          <w:szCs w:val="24"/>
        </w:rPr>
      </w:pPr>
      <w:r w:rsidRPr="006C6947">
        <w:rPr>
          <w:sz w:val="24"/>
          <w:szCs w:val="24"/>
        </w:rPr>
        <w:t>Ettevõtte andmed -</w:t>
      </w:r>
    </w:p>
    <w:p w14:paraId="38CEB5BB" w14:textId="457688B9" w:rsidR="006C6947" w:rsidRPr="006C6947" w:rsidRDefault="006C6947" w:rsidP="006C6947">
      <w:pPr>
        <w:rPr>
          <w:sz w:val="24"/>
          <w:szCs w:val="24"/>
        </w:rPr>
      </w:pPr>
      <w:r w:rsidRPr="006C6947">
        <w:rPr>
          <w:sz w:val="24"/>
          <w:szCs w:val="24"/>
        </w:rPr>
        <w:t>nimi:</w:t>
      </w:r>
    </w:p>
    <w:p w14:paraId="765493F7" w14:textId="03FFA28F" w:rsidR="006C6947" w:rsidRPr="006C6947" w:rsidRDefault="006C6947" w:rsidP="006C6947">
      <w:pPr>
        <w:rPr>
          <w:sz w:val="24"/>
          <w:szCs w:val="24"/>
        </w:rPr>
      </w:pPr>
      <w:r w:rsidRPr="006C6947">
        <w:rPr>
          <w:sz w:val="24"/>
          <w:szCs w:val="24"/>
        </w:rPr>
        <w:t>kontaktandmed:</w:t>
      </w:r>
    </w:p>
    <w:p w14:paraId="4237178C" w14:textId="4391F972" w:rsidR="006C6947" w:rsidRDefault="006C6947" w:rsidP="006C6947">
      <w:pPr>
        <w:rPr>
          <w:sz w:val="24"/>
          <w:szCs w:val="24"/>
        </w:rPr>
      </w:pPr>
      <w:r>
        <w:rPr>
          <w:sz w:val="24"/>
          <w:szCs w:val="24"/>
        </w:rPr>
        <w:t>e</w:t>
      </w:r>
      <w:r w:rsidRPr="006C6947">
        <w:rPr>
          <w:sz w:val="24"/>
          <w:szCs w:val="24"/>
        </w:rPr>
        <w:t>ttevõtte esindaja nim</w:t>
      </w:r>
      <w:r w:rsidR="00076C79">
        <w:rPr>
          <w:sz w:val="24"/>
          <w:szCs w:val="24"/>
        </w:rPr>
        <w:t>i</w:t>
      </w:r>
      <w:r w:rsidRPr="006C6947">
        <w:rPr>
          <w:sz w:val="24"/>
          <w:szCs w:val="24"/>
        </w:rPr>
        <w:t xml:space="preserve"> ja kontaktandmed, kes suhtleb </w:t>
      </w:r>
      <w:proofErr w:type="spellStart"/>
      <w:r w:rsidRPr="006C6947">
        <w:rPr>
          <w:sz w:val="24"/>
          <w:szCs w:val="24"/>
        </w:rPr>
        <w:t>TÜL-iga</w:t>
      </w:r>
      <w:proofErr w:type="spellEnd"/>
      <w:r>
        <w:rPr>
          <w:sz w:val="24"/>
          <w:szCs w:val="24"/>
        </w:rPr>
        <w:t>:</w:t>
      </w:r>
    </w:p>
    <w:p w14:paraId="0212CF81" w14:textId="26AF38F1" w:rsidR="006C6947" w:rsidRDefault="006C6947" w:rsidP="006C6947">
      <w:pPr>
        <w:rPr>
          <w:sz w:val="24"/>
          <w:szCs w:val="24"/>
        </w:rPr>
      </w:pPr>
    </w:p>
    <w:p w14:paraId="2B284E6B" w14:textId="24DBAE46" w:rsidR="006C6947" w:rsidRDefault="006C6947" w:rsidP="006C6947">
      <w:pPr>
        <w:rPr>
          <w:sz w:val="24"/>
          <w:szCs w:val="24"/>
        </w:rPr>
      </w:pPr>
      <w:r>
        <w:rPr>
          <w:sz w:val="24"/>
          <w:szCs w:val="24"/>
        </w:rPr>
        <w:t>Avalduse esitaja nimi</w:t>
      </w:r>
      <w:r w:rsidR="00076C79">
        <w:rPr>
          <w:sz w:val="24"/>
          <w:szCs w:val="24"/>
        </w:rPr>
        <w:t xml:space="preserve"> ja ametikoht:</w:t>
      </w:r>
    </w:p>
    <w:p w14:paraId="1AB98B40" w14:textId="5B1FC53B" w:rsidR="00076C79" w:rsidRDefault="00076C79" w:rsidP="006C6947">
      <w:pPr>
        <w:rPr>
          <w:sz w:val="24"/>
          <w:szCs w:val="24"/>
        </w:rPr>
      </w:pPr>
    </w:p>
    <w:p w14:paraId="6CDE3E00" w14:textId="24FD707A" w:rsidR="00076C79" w:rsidRDefault="00076C79" w:rsidP="006C6947">
      <w:pPr>
        <w:rPr>
          <w:sz w:val="24"/>
          <w:szCs w:val="24"/>
        </w:rPr>
      </w:pPr>
    </w:p>
    <w:p w14:paraId="29D0B025" w14:textId="4C0E6B4B" w:rsidR="00076C79" w:rsidRPr="00076C79" w:rsidRDefault="00360F5A" w:rsidP="006C6947">
      <w:pPr>
        <w:rPr>
          <w:i/>
          <w:iCs/>
          <w:sz w:val="24"/>
          <w:szCs w:val="24"/>
        </w:rPr>
      </w:pPr>
      <w:r>
        <w:rPr>
          <w:i/>
          <w:iCs/>
          <w:sz w:val="24"/>
          <w:szCs w:val="24"/>
        </w:rPr>
        <w:t>/</w:t>
      </w:r>
      <w:r w:rsidR="00076C79" w:rsidRPr="00076C79">
        <w:rPr>
          <w:i/>
          <w:iCs/>
          <w:sz w:val="24"/>
          <w:szCs w:val="24"/>
        </w:rPr>
        <w:t>allkirjastatud digitaalselt</w:t>
      </w:r>
      <w:r>
        <w:rPr>
          <w:i/>
          <w:iCs/>
          <w:sz w:val="24"/>
          <w:szCs w:val="24"/>
        </w:rPr>
        <w:t>/</w:t>
      </w:r>
    </w:p>
    <w:p w14:paraId="568C7E90" w14:textId="36155FDC" w:rsidR="006C6947" w:rsidRPr="00360F5A" w:rsidRDefault="006C6947" w:rsidP="00360F5A"/>
    <w:p w14:paraId="6198FD63" w14:textId="77777777" w:rsidR="00360F5A" w:rsidRDefault="00360F5A" w:rsidP="00360F5A"/>
    <w:p w14:paraId="670AA948" w14:textId="77777777" w:rsidR="00360F5A" w:rsidRDefault="00360F5A" w:rsidP="00360F5A"/>
    <w:p w14:paraId="55C24668" w14:textId="77777777" w:rsidR="00360F5A" w:rsidRDefault="00360F5A" w:rsidP="00360F5A">
      <w:pPr>
        <w:jc w:val="both"/>
      </w:pPr>
    </w:p>
    <w:p w14:paraId="6D0B4E04" w14:textId="72264B30" w:rsidR="00360F5A" w:rsidRPr="00360F5A" w:rsidRDefault="00360F5A" w:rsidP="00360F5A">
      <w:pPr>
        <w:jc w:val="both"/>
      </w:pPr>
      <w:proofErr w:type="spellStart"/>
      <w:r w:rsidRPr="00360F5A">
        <w:t>TÜL’i</w:t>
      </w:r>
      <w:proofErr w:type="spellEnd"/>
      <w:r w:rsidRPr="00360F5A">
        <w:t xml:space="preserve"> liikmeks saab olla juriidiline isik, kes ühe oma põhitegevusena tegeleb sõidukite </w:t>
      </w:r>
      <w:r>
        <w:t>t</w:t>
      </w:r>
      <w:r w:rsidRPr="00360F5A">
        <w:t>ehnoülevaatusega, tunnistab ja täidab Liidu põhikirjalisi eesmärke.</w:t>
      </w:r>
    </w:p>
    <w:p w14:paraId="2A24A0F8" w14:textId="77777777" w:rsidR="00360F5A" w:rsidRPr="00360F5A" w:rsidRDefault="00360F5A" w:rsidP="00360F5A">
      <w:pPr>
        <w:jc w:val="both"/>
      </w:pPr>
      <w:r w:rsidRPr="00360F5A">
        <w:t>Liidu liikmeks vastuvõtmise otsustab Liidu juhatus ühe kuu jooksul arvates avalduse esitamisest. Otsusest peab juhatus liikmeks astujale teatama hiljemalt viie (5) päeva jooksul. Liidu liikmeks astuja loetakse Liidu liikmeks arvates juhatuse poolt vastava otsuse tegemisest.</w:t>
      </w:r>
    </w:p>
    <w:tbl>
      <w:tblPr>
        <w:tblpPr w:leftFromText="45" w:rightFromText="45" w:vertAnchor="text"/>
        <w:tblW w:w="5700" w:type="dxa"/>
        <w:shd w:val="clear" w:color="auto" w:fill="E4E4E4"/>
        <w:tblCellMar>
          <w:top w:w="15" w:type="dxa"/>
          <w:left w:w="15" w:type="dxa"/>
          <w:bottom w:w="15" w:type="dxa"/>
          <w:right w:w="15" w:type="dxa"/>
        </w:tblCellMar>
        <w:tblLook w:val="04A0" w:firstRow="1" w:lastRow="0" w:firstColumn="1" w:lastColumn="0" w:noHBand="0" w:noVBand="1"/>
      </w:tblPr>
      <w:tblGrid>
        <w:gridCol w:w="2850"/>
        <w:gridCol w:w="2850"/>
      </w:tblGrid>
      <w:tr w:rsidR="00360F5A" w:rsidRPr="00360F5A" w14:paraId="6450B8F2" w14:textId="77777777" w:rsidTr="00360F5A">
        <w:tc>
          <w:tcPr>
            <w:tcW w:w="0" w:type="auto"/>
            <w:shd w:val="clear" w:color="auto" w:fill="E4E4E4"/>
            <w:tcMar>
              <w:top w:w="0" w:type="dxa"/>
              <w:left w:w="0" w:type="dxa"/>
              <w:bottom w:w="0" w:type="dxa"/>
              <w:right w:w="0" w:type="dxa"/>
            </w:tcMar>
            <w:vAlign w:val="center"/>
            <w:hideMark/>
          </w:tcPr>
          <w:p w14:paraId="5A4006DC" w14:textId="77777777" w:rsidR="00360F5A" w:rsidRPr="00360F5A" w:rsidRDefault="00360F5A" w:rsidP="00360F5A">
            <w:pPr>
              <w:jc w:val="both"/>
            </w:pPr>
          </w:p>
        </w:tc>
        <w:tc>
          <w:tcPr>
            <w:tcW w:w="0" w:type="auto"/>
            <w:shd w:val="clear" w:color="auto" w:fill="E4E4E4"/>
            <w:tcMar>
              <w:top w:w="0" w:type="dxa"/>
              <w:left w:w="0" w:type="dxa"/>
              <w:bottom w:w="0" w:type="dxa"/>
              <w:right w:w="0" w:type="dxa"/>
            </w:tcMar>
            <w:vAlign w:val="center"/>
            <w:hideMark/>
          </w:tcPr>
          <w:p w14:paraId="65540BAC" w14:textId="77777777" w:rsidR="00360F5A" w:rsidRPr="00360F5A" w:rsidRDefault="00360F5A" w:rsidP="00360F5A">
            <w:pPr>
              <w:jc w:val="both"/>
            </w:pPr>
          </w:p>
        </w:tc>
      </w:tr>
    </w:tbl>
    <w:p w14:paraId="100CD37C" w14:textId="2CC73AC4" w:rsidR="00360F5A" w:rsidRPr="00360F5A" w:rsidRDefault="00360F5A" w:rsidP="00360F5A">
      <w:pPr>
        <w:jc w:val="both"/>
      </w:pPr>
      <w:r w:rsidRPr="00360F5A">
        <w:t> Liikmemaksu peab Liidu liige tasuma Liidu majandusaasta jooksul.</w:t>
      </w:r>
    </w:p>
    <w:sectPr w:rsidR="00360F5A" w:rsidRPr="00360F5A" w:rsidSect="007E4F23">
      <w:headerReference w:type="default" r:id="rId7"/>
      <w:footerReference w:type="default" r:id="rId8"/>
      <w:footerReference w:type="first" r:id="rId9"/>
      <w:pgSz w:w="12240" w:h="15840"/>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9DB28" w14:textId="77777777" w:rsidR="00205377" w:rsidRDefault="00205377" w:rsidP="009441B1">
      <w:pPr>
        <w:spacing w:after="0" w:line="240" w:lineRule="auto"/>
      </w:pPr>
      <w:r>
        <w:separator/>
      </w:r>
    </w:p>
  </w:endnote>
  <w:endnote w:type="continuationSeparator" w:id="0">
    <w:p w14:paraId="7B906349" w14:textId="77777777" w:rsidR="00205377" w:rsidRDefault="00205377" w:rsidP="00944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CE9C" w14:textId="77777777" w:rsidR="00D41A45" w:rsidRDefault="00D41A45" w:rsidP="00D41A45">
    <w:pPr>
      <w:pStyle w:val="Pis"/>
      <w:pBdr>
        <w:top w:val="single" w:sz="6" w:space="6" w:color="4472C4" w:themeColor="accent1"/>
      </w:pBdr>
      <w:spacing w:before="240"/>
      <w:jc w:val="center"/>
      <w:rPr>
        <w:color w:val="4472C4" w:themeColor="accent1"/>
      </w:rPr>
    </w:pPr>
    <w:r>
      <w:rPr>
        <w:color w:val="4472C4" w:themeColor="accent1"/>
      </w:rPr>
      <w:t xml:space="preserve">Sõpruse pst 151-a Tallinn  Telefon: 59068900  e-post: </w:t>
    </w:r>
    <w:r w:rsidRPr="0096588A">
      <w:rPr>
        <w:color w:val="4472C4" w:themeColor="accent1"/>
      </w:rPr>
      <w:t>tul@tul.ee</w:t>
    </w:r>
    <w:r>
      <w:rPr>
        <w:color w:val="4472C4" w:themeColor="accent1"/>
      </w:rPr>
      <w:t xml:space="preserve">  Reg.nr 80068124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A06D" w14:textId="61937683" w:rsidR="009441B1" w:rsidRDefault="009441B1" w:rsidP="0096588A">
    <w:pPr>
      <w:pStyle w:val="Pis"/>
      <w:pBdr>
        <w:top w:val="single" w:sz="6" w:space="6" w:color="4472C4" w:themeColor="accent1"/>
      </w:pBdr>
      <w:spacing w:before="240"/>
      <w:jc w:val="center"/>
      <w:rPr>
        <w:color w:val="4472C4" w:themeColor="accent1"/>
      </w:rPr>
    </w:pPr>
    <w:r>
      <w:rPr>
        <w:color w:val="4472C4" w:themeColor="accent1"/>
      </w:rPr>
      <w:t xml:space="preserve">Sõpruse </w:t>
    </w:r>
    <w:r w:rsidR="0096588A">
      <w:rPr>
        <w:color w:val="4472C4" w:themeColor="accent1"/>
      </w:rPr>
      <w:t>p</w:t>
    </w:r>
    <w:r>
      <w:rPr>
        <w:color w:val="4472C4" w:themeColor="accent1"/>
      </w:rPr>
      <w:t xml:space="preserve">st 151-a Tallinn </w:t>
    </w:r>
    <w:r w:rsidR="0096588A">
      <w:rPr>
        <w:color w:val="4472C4" w:themeColor="accent1"/>
      </w:rPr>
      <w:t xml:space="preserve"> </w:t>
    </w:r>
    <w:r>
      <w:rPr>
        <w:color w:val="4472C4" w:themeColor="accent1"/>
      </w:rPr>
      <w:t xml:space="preserve">Telefon </w:t>
    </w:r>
    <w:r w:rsidR="0096588A">
      <w:rPr>
        <w:color w:val="4472C4" w:themeColor="accent1"/>
      </w:rPr>
      <w:t xml:space="preserve">59068900  e-post </w:t>
    </w:r>
    <w:r w:rsidR="0096588A" w:rsidRPr="0096588A">
      <w:rPr>
        <w:color w:val="4472C4" w:themeColor="accent1"/>
      </w:rPr>
      <w:t>tul@tul.ee</w:t>
    </w:r>
    <w:r w:rsidR="0096588A">
      <w:rPr>
        <w:color w:val="4472C4" w:themeColor="accent1"/>
      </w:rPr>
      <w:t xml:space="preserve">  Reg.nr 80068124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6280F" w14:textId="77777777" w:rsidR="00205377" w:rsidRDefault="00205377" w:rsidP="009441B1">
      <w:pPr>
        <w:spacing w:after="0" w:line="240" w:lineRule="auto"/>
      </w:pPr>
      <w:r>
        <w:separator/>
      </w:r>
    </w:p>
  </w:footnote>
  <w:footnote w:type="continuationSeparator" w:id="0">
    <w:p w14:paraId="79857409" w14:textId="77777777" w:rsidR="00205377" w:rsidRDefault="00205377" w:rsidP="00944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53F0" w14:textId="45528B2C" w:rsidR="009441B1" w:rsidRDefault="009441B1">
    <w:pPr>
      <w:pStyle w:val="Pis"/>
    </w:pPr>
    <w:r>
      <w:rPr>
        <w:noProof/>
      </w:rPr>
      <w:drawing>
        <wp:anchor distT="0" distB="0" distL="114300" distR="114300" simplePos="0" relativeHeight="251658240" behindDoc="1" locked="0" layoutInCell="1" allowOverlap="1" wp14:anchorId="0AB1FD6A" wp14:editId="6EE36B4C">
          <wp:simplePos x="0" y="0"/>
          <wp:positionH relativeFrom="column">
            <wp:posOffset>2642260</wp:posOffset>
          </wp:positionH>
          <wp:positionV relativeFrom="paragraph">
            <wp:posOffset>-437705</wp:posOffset>
          </wp:positionV>
          <wp:extent cx="4194589" cy="697306"/>
          <wp:effectExtent l="0" t="0" r="0" b="7620"/>
          <wp:wrapNone/>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1"/>
                  <pic:cNvPicPr/>
                </pic:nvPicPr>
                <pic:blipFill>
                  <a:blip r:embed="rId1">
                    <a:extLst>
                      <a:ext uri="{28A0092B-C50C-407E-A947-70E740481C1C}">
                        <a14:useLocalDpi xmlns:a14="http://schemas.microsoft.com/office/drawing/2010/main" val="0"/>
                      </a:ext>
                    </a:extLst>
                  </a:blip>
                  <a:stretch>
                    <a:fillRect/>
                  </a:stretch>
                </pic:blipFill>
                <pic:spPr>
                  <a:xfrm>
                    <a:off x="0" y="0"/>
                    <a:ext cx="4311890" cy="71680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D4ECB"/>
    <w:multiLevelType w:val="multilevel"/>
    <w:tmpl w:val="0CA0A6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52166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B1"/>
    <w:rsid w:val="00076C79"/>
    <w:rsid w:val="00081005"/>
    <w:rsid w:val="00205377"/>
    <w:rsid w:val="00360F5A"/>
    <w:rsid w:val="006C6947"/>
    <w:rsid w:val="007E4F23"/>
    <w:rsid w:val="009441B1"/>
    <w:rsid w:val="0096588A"/>
    <w:rsid w:val="00D41A45"/>
    <w:rsid w:val="00DA6CEE"/>
    <w:rsid w:val="00F2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70537"/>
  <w15:chartTrackingRefBased/>
  <w15:docId w15:val="{D79AD314-0774-4B54-899F-B7310E7B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9441B1"/>
    <w:pPr>
      <w:tabs>
        <w:tab w:val="center" w:pos="4513"/>
        <w:tab w:val="right" w:pos="9026"/>
      </w:tabs>
      <w:spacing w:after="0" w:line="240" w:lineRule="auto"/>
    </w:pPr>
  </w:style>
  <w:style w:type="character" w:customStyle="1" w:styleId="PisMrk">
    <w:name w:val="Päis Märk"/>
    <w:basedOn w:val="Liguvaikefont"/>
    <w:link w:val="Pis"/>
    <w:uiPriority w:val="99"/>
    <w:rsid w:val="009441B1"/>
    <w:rPr>
      <w:lang w:val="et-EE"/>
    </w:rPr>
  </w:style>
  <w:style w:type="paragraph" w:styleId="Jalus">
    <w:name w:val="footer"/>
    <w:basedOn w:val="Normaallaad"/>
    <w:link w:val="JalusMrk"/>
    <w:uiPriority w:val="99"/>
    <w:unhideWhenUsed/>
    <w:rsid w:val="009441B1"/>
    <w:pPr>
      <w:tabs>
        <w:tab w:val="center" w:pos="4513"/>
        <w:tab w:val="right" w:pos="9026"/>
      </w:tabs>
      <w:spacing w:after="0" w:line="240" w:lineRule="auto"/>
    </w:pPr>
  </w:style>
  <w:style w:type="character" w:customStyle="1" w:styleId="JalusMrk">
    <w:name w:val="Jalus Märk"/>
    <w:basedOn w:val="Liguvaikefont"/>
    <w:link w:val="Jalus"/>
    <w:uiPriority w:val="99"/>
    <w:rsid w:val="009441B1"/>
    <w:rPr>
      <w:lang w:val="et-EE"/>
    </w:rPr>
  </w:style>
  <w:style w:type="character" w:styleId="Hperlink">
    <w:name w:val="Hyperlink"/>
    <w:basedOn w:val="Liguvaikefont"/>
    <w:uiPriority w:val="99"/>
    <w:unhideWhenUsed/>
    <w:rsid w:val="0096588A"/>
    <w:rPr>
      <w:color w:val="0563C1" w:themeColor="hyperlink"/>
      <w:u w:val="single"/>
    </w:rPr>
  </w:style>
  <w:style w:type="character" w:styleId="Lahendamatamainimine">
    <w:name w:val="Unresolved Mention"/>
    <w:basedOn w:val="Liguvaikefont"/>
    <w:uiPriority w:val="99"/>
    <w:semiHidden/>
    <w:unhideWhenUsed/>
    <w:rsid w:val="0096588A"/>
    <w:rPr>
      <w:color w:val="605E5C"/>
      <w:shd w:val="clear" w:color="auto" w:fill="E1DFDD"/>
    </w:rPr>
  </w:style>
  <w:style w:type="character" w:styleId="Tugev">
    <w:name w:val="Strong"/>
    <w:basedOn w:val="Liguvaikefont"/>
    <w:uiPriority w:val="22"/>
    <w:qFormat/>
    <w:rsid w:val="00360F5A"/>
    <w:rPr>
      <w:b/>
      <w:bCs/>
    </w:rPr>
  </w:style>
  <w:style w:type="paragraph" w:styleId="Normaallaadveeb">
    <w:name w:val="Normal (Web)"/>
    <w:basedOn w:val="Normaallaad"/>
    <w:uiPriority w:val="99"/>
    <w:semiHidden/>
    <w:unhideWhenUsed/>
    <w:rsid w:val="00360F5A"/>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21154">
      <w:bodyDiv w:val="1"/>
      <w:marLeft w:val="0"/>
      <w:marRight w:val="0"/>
      <w:marTop w:val="0"/>
      <w:marBottom w:val="0"/>
      <w:divBdr>
        <w:top w:val="none" w:sz="0" w:space="0" w:color="auto"/>
        <w:left w:val="none" w:sz="0" w:space="0" w:color="auto"/>
        <w:bottom w:val="none" w:sz="0" w:space="0" w:color="auto"/>
        <w:right w:val="none" w:sz="0" w:space="0" w:color="auto"/>
      </w:divBdr>
    </w:div>
    <w:div w:id="171673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665</Characters>
  <Application>Microsoft Office Word</Application>
  <DocSecurity>0</DocSecurity>
  <Lines>5</Lines>
  <Paragraphs>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Tarmo Kahem</dc:creator>
  <cp:keywords/>
  <dc:description/>
  <cp:lastModifiedBy>Tarmo Kahem</cp:lastModifiedBy>
  <cp:revision>4</cp:revision>
  <cp:lastPrinted>2022-04-22T10:17:00Z</cp:lastPrinted>
  <dcterms:created xsi:type="dcterms:W3CDTF">2022-04-25T11:18:00Z</dcterms:created>
  <dcterms:modified xsi:type="dcterms:W3CDTF">2022-04-25T11:23:00Z</dcterms:modified>
</cp:coreProperties>
</file>